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FC" w:rsidRPr="00385F8B" w:rsidRDefault="00B569FC" w:rsidP="00334976">
      <w:pPr>
        <w:pStyle w:val="a3"/>
        <w:pBdr>
          <w:bottom w:val="single" w:sz="24" w:space="7" w:color="9BBB59" w:themeColor="accent3"/>
        </w:pBdr>
        <w:rPr>
          <w:rFonts w:ascii="Tahoma" w:hAnsi="Tahoma" w:cs="Tahoma"/>
          <w:b/>
          <w:color w:val="000080"/>
          <w:sz w:val="20"/>
        </w:rPr>
      </w:pPr>
      <w:r w:rsidRPr="00385F8B">
        <w:rPr>
          <w:rFonts w:ascii="Tahoma" w:hAnsi="Tahoma" w:cs="Tahoma"/>
          <w:b/>
          <w:color w:val="000080"/>
        </w:rPr>
        <w:t>ПРОГРАММА</w:t>
      </w:r>
    </w:p>
    <w:p w:rsidR="00B569FC" w:rsidRPr="00385F8B" w:rsidRDefault="00B569FC" w:rsidP="00B569F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F8B">
        <w:rPr>
          <w:b/>
          <w:bCs/>
          <w:sz w:val="28"/>
          <w:szCs w:val="28"/>
        </w:rPr>
        <w:t>областного   семинара</w:t>
      </w:r>
      <w:r w:rsidR="003F1F8F">
        <w:rPr>
          <w:b/>
          <w:bCs/>
          <w:sz w:val="28"/>
          <w:szCs w:val="28"/>
        </w:rPr>
        <w:t xml:space="preserve"> </w:t>
      </w:r>
      <w:r w:rsidRPr="00385F8B">
        <w:rPr>
          <w:b/>
          <w:bCs/>
          <w:sz w:val="28"/>
          <w:szCs w:val="28"/>
        </w:rPr>
        <w:t xml:space="preserve"> </w:t>
      </w:r>
    </w:p>
    <w:p w:rsidR="00B569FC" w:rsidRPr="00F27434" w:rsidRDefault="00673529" w:rsidP="00B569FC">
      <w:pPr>
        <w:shd w:val="clear" w:color="auto" w:fill="FFFFFF"/>
        <w:autoSpaceDE w:val="0"/>
        <w:autoSpaceDN w:val="0"/>
        <w:adjustRightInd w:val="0"/>
        <w:jc w:val="center"/>
        <w:rPr>
          <w:rFonts w:ascii="Tahoma" w:hAnsi="Tahoma" w:cs="Tahoma"/>
          <w:b/>
          <w:color w:val="244061" w:themeColor="accent1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27434">
        <w:rPr>
          <w:rFonts w:ascii="Tahoma" w:hAnsi="Tahoma" w:cs="Tahoma"/>
          <w:b/>
          <w:color w:val="244061" w:themeColor="accent1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2466CD">
        <w:rPr>
          <w:rFonts w:ascii="Tahoma" w:hAnsi="Tahoma" w:cs="Tahoma"/>
          <w:b/>
          <w:color w:val="244061" w:themeColor="accent1" w:themeShade="80"/>
          <w:sz w:val="28"/>
          <w:szCs w:val="28"/>
        </w:rPr>
        <w:t>Инновационные</w:t>
      </w:r>
      <w:r w:rsidR="00F27434" w:rsidRPr="00F27434"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 процесс</w:t>
      </w:r>
      <w:r w:rsidR="002466CD">
        <w:rPr>
          <w:rFonts w:ascii="Tahoma" w:hAnsi="Tahoma" w:cs="Tahoma"/>
          <w:b/>
          <w:color w:val="244061" w:themeColor="accent1" w:themeShade="80"/>
          <w:sz w:val="28"/>
          <w:szCs w:val="28"/>
        </w:rPr>
        <w:t>ы</w:t>
      </w:r>
      <w:r w:rsidR="00F27434" w:rsidRPr="00F27434"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 в современной библиотеке: организация, структура, ресурсы</w:t>
      </w:r>
      <w:r w:rsidR="00B569FC" w:rsidRPr="00F27434">
        <w:rPr>
          <w:rFonts w:ascii="Tahoma" w:hAnsi="Tahoma" w:cs="Tahoma"/>
          <w:b/>
          <w:color w:val="244061" w:themeColor="accent1" w:themeShade="8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846357" w:rsidRPr="00846357" w:rsidRDefault="00FC28C6" w:rsidP="00B569FC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80"/>
          <w:sz w:val="36"/>
          <w:szCs w:val="36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6F5C1" wp14:editId="50DE9FEA">
                <wp:simplePos x="0" y="0"/>
                <wp:positionH relativeFrom="column">
                  <wp:posOffset>567690</wp:posOffset>
                </wp:positionH>
                <wp:positionV relativeFrom="paragraph">
                  <wp:posOffset>26035</wp:posOffset>
                </wp:positionV>
                <wp:extent cx="2190750" cy="742950"/>
                <wp:effectExtent l="0" t="0" r="19050" b="19050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42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DC" w:rsidRPr="00011DDC" w:rsidRDefault="003C487C" w:rsidP="00011DDC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>5 апреля</w:t>
                            </w:r>
                            <w:r w:rsidR="0067352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="00011DDC" w:rsidRPr="00011DD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="00A031B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2013</w:t>
                            </w:r>
                            <w:r w:rsidR="00011DDC" w:rsidRPr="00011DD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44.7pt;margin-top:2.05pt;width:172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" fillcolor="#4f81bd [3204]" strokecolor="#243f60 [1604]" strokeweight="2pt">
                <v:textbox>
                  <w:txbxContent>
                    <w:p w:rsidR="00011DDC" w:rsidRPr="00011DDC" w:rsidRDefault="003C487C" w:rsidP="00011DDC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>5 апреля</w:t>
                      </w:r>
                      <w:r w:rsidR="0067352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="00011DDC" w:rsidRPr="00011DD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="00A031B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2013</w:t>
                      </w:r>
                      <w:r w:rsidR="00011DDC" w:rsidRPr="00011DD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8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9B3B2" wp14:editId="145F656B">
                <wp:simplePos x="0" y="0"/>
                <wp:positionH relativeFrom="column">
                  <wp:posOffset>4587240</wp:posOffset>
                </wp:positionH>
                <wp:positionV relativeFrom="paragraph">
                  <wp:posOffset>45085</wp:posOffset>
                </wp:positionV>
                <wp:extent cx="2162175" cy="742950"/>
                <wp:effectExtent l="0" t="0" r="28575" b="1905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42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DDC" w:rsidRPr="00011DDC" w:rsidRDefault="00011DDC" w:rsidP="00011DD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1DDC">
                              <w:rPr>
                                <w:b/>
                                <w:sz w:val="28"/>
                                <w:szCs w:val="28"/>
                              </w:rPr>
                              <w:t>г. Петропавловск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27" type="#_x0000_t98" style="position:absolute;left:0;text-align:left;margin-left:361.2pt;margin-top:3.55pt;width:170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" fillcolor="#4f81bd [3204]" strokecolor="#243f60 [1604]" strokeweight="2pt">
                <v:textbox>
                  <w:txbxContent>
                    <w:p w:rsidR="00011DDC" w:rsidRPr="00011DDC" w:rsidRDefault="00011DDC" w:rsidP="00011DD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1DDC">
                        <w:rPr>
                          <w:b/>
                          <w:sz w:val="28"/>
                          <w:szCs w:val="28"/>
                        </w:rPr>
                        <w:t>г. Петропавловск</w:t>
                      </w:r>
                    </w:p>
                  </w:txbxContent>
                </v:textbox>
              </v:shape>
            </w:pict>
          </mc:Fallback>
        </mc:AlternateContent>
      </w:r>
    </w:p>
    <w:p w:rsidR="00011DDC" w:rsidRDefault="00011DDC" w:rsidP="00B569FC">
      <w:pPr>
        <w:pStyle w:val="a5"/>
        <w:rPr>
          <w:b/>
          <w:color w:val="000080"/>
          <w:szCs w:val="22"/>
        </w:rPr>
      </w:pPr>
    </w:p>
    <w:p w:rsidR="00011DDC" w:rsidRDefault="00011DDC" w:rsidP="00B569FC">
      <w:pPr>
        <w:pStyle w:val="a5"/>
        <w:rPr>
          <w:b/>
          <w:color w:val="000080"/>
          <w:szCs w:val="22"/>
        </w:rPr>
      </w:pPr>
    </w:p>
    <w:p w:rsidR="00011DDC" w:rsidRDefault="00011DDC" w:rsidP="00B569FC">
      <w:pPr>
        <w:pStyle w:val="a5"/>
        <w:rPr>
          <w:b/>
          <w:color w:val="000080"/>
          <w:szCs w:val="22"/>
        </w:rPr>
      </w:pPr>
    </w:p>
    <w:p w:rsidR="005C2654" w:rsidRDefault="005C2654" w:rsidP="00B569FC">
      <w:pPr>
        <w:pStyle w:val="a5"/>
        <w:rPr>
          <w:b/>
          <w:color w:val="000080"/>
          <w:szCs w:val="22"/>
        </w:rPr>
      </w:pPr>
    </w:p>
    <w:p w:rsidR="00B569FC" w:rsidRPr="00385F8B" w:rsidRDefault="005C2654" w:rsidP="00B569FC">
      <w:pPr>
        <w:pStyle w:val="a5"/>
        <w:rPr>
          <w:b/>
          <w:color w:val="auto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Семинар проводи</w:t>
      </w:r>
      <w:r w:rsidR="00B569FC" w:rsidRPr="00385F8B">
        <w:rPr>
          <w:b/>
          <w:color w:val="000080"/>
          <w:sz w:val="24"/>
          <w:szCs w:val="24"/>
        </w:rPr>
        <w:t xml:space="preserve">т: </w:t>
      </w:r>
      <w:r w:rsidR="00FE2B28">
        <w:rPr>
          <w:b/>
          <w:color w:val="000080"/>
          <w:sz w:val="24"/>
          <w:szCs w:val="24"/>
        </w:rPr>
        <w:t xml:space="preserve"> </w:t>
      </w:r>
      <w:r w:rsidR="00B569FC" w:rsidRPr="00385F8B">
        <w:rPr>
          <w:b/>
          <w:color w:val="auto"/>
          <w:sz w:val="24"/>
          <w:szCs w:val="24"/>
        </w:rPr>
        <w:t xml:space="preserve">Областная универсальная научная библиотека им. С. Муканова. </w:t>
      </w:r>
    </w:p>
    <w:p w:rsidR="005C2654" w:rsidRDefault="005C2654" w:rsidP="00B569FC">
      <w:pPr>
        <w:pStyle w:val="a5"/>
        <w:rPr>
          <w:b/>
          <w:color w:val="auto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     </w:t>
      </w:r>
      <w:r w:rsidR="00B569FC" w:rsidRPr="00385F8B">
        <w:rPr>
          <w:b/>
          <w:color w:val="000080"/>
          <w:sz w:val="24"/>
          <w:szCs w:val="24"/>
        </w:rPr>
        <w:t>Приглашаются:</w:t>
      </w:r>
      <w:r w:rsidR="00B569FC" w:rsidRPr="00385F8B">
        <w:rPr>
          <w:b/>
          <w:color w:val="auto"/>
          <w:sz w:val="24"/>
          <w:szCs w:val="24"/>
        </w:rPr>
        <w:t xml:space="preserve"> </w:t>
      </w:r>
      <w:r w:rsidR="00CA1074">
        <w:rPr>
          <w:b/>
          <w:color w:val="auto"/>
          <w:sz w:val="24"/>
          <w:szCs w:val="24"/>
          <w:lang w:val="kk-KZ"/>
        </w:rPr>
        <w:t xml:space="preserve"> </w:t>
      </w:r>
      <w:r w:rsidR="002466CD">
        <w:rPr>
          <w:b/>
          <w:color w:val="auto"/>
          <w:sz w:val="24"/>
          <w:szCs w:val="24"/>
          <w:lang w:val="kk-KZ"/>
        </w:rPr>
        <w:t>д</w:t>
      </w:r>
      <w:proofErr w:type="spellStart"/>
      <w:r w:rsidR="00FE2B28">
        <w:rPr>
          <w:b/>
          <w:color w:val="auto"/>
          <w:sz w:val="24"/>
          <w:szCs w:val="24"/>
        </w:rPr>
        <w:t>иректор</w:t>
      </w:r>
      <w:r w:rsidR="00A031B7">
        <w:rPr>
          <w:b/>
          <w:color w:val="auto"/>
          <w:sz w:val="24"/>
          <w:szCs w:val="24"/>
        </w:rPr>
        <w:t>а</w:t>
      </w:r>
      <w:proofErr w:type="spellEnd"/>
      <w:r w:rsidR="002466CD">
        <w:rPr>
          <w:b/>
          <w:color w:val="auto"/>
          <w:sz w:val="24"/>
          <w:szCs w:val="24"/>
        </w:rPr>
        <w:t xml:space="preserve"> </w:t>
      </w:r>
      <w:r w:rsidR="00CA1074">
        <w:rPr>
          <w:b/>
          <w:color w:val="auto"/>
          <w:sz w:val="24"/>
          <w:szCs w:val="24"/>
        </w:rPr>
        <w:t xml:space="preserve"> ЦРБ,  </w:t>
      </w:r>
      <w:r>
        <w:rPr>
          <w:b/>
          <w:color w:val="auto"/>
          <w:sz w:val="24"/>
          <w:szCs w:val="24"/>
        </w:rPr>
        <w:t xml:space="preserve">городских и областных библиотек, </w:t>
      </w:r>
      <w:r w:rsidR="00CA1074">
        <w:rPr>
          <w:b/>
          <w:color w:val="auto"/>
          <w:sz w:val="24"/>
          <w:szCs w:val="24"/>
        </w:rPr>
        <w:t xml:space="preserve">методисты районных </w:t>
      </w:r>
    </w:p>
    <w:p w:rsidR="00F1102E" w:rsidRDefault="005C2654" w:rsidP="00B569FC">
      <w:pPr>
        <w:pStyle w:val="a5"/>
        <w:rPr>
          <w:b/>
          <w:color w:val="auto"/>
          <w:sz w:val="24"/>
          <w:szCs w:val="24"/>
          <w:lang w:val="kk-KZ"/>
        </w:rPr>
      </w:pPr>
      <w:r>
        <w:rPr>
          <w:b/>
          <w:color w:val="auto"/>
          <w:sz w:val="24"/>
          <w:szCs w:val="24"/>
        </w:rPr>
        <w:t xml:space="preserve">      </w:t>
      </w:r>
      <w:r w:rsidR="00CA1074">
        <w:rPr>
          <w:b/>
          <w:color w:val="auto"/>
          <w:sz w:val="24"/>
          <w:szCs w:val="24"/>
        </w:rPr>
        <w:t>и городских библиотек,</w:t>
      </w:r>
      <w:r w:rsidR="00385F8B">
        <w:rPr>
          <w:b/>
          <w:color w:val="auto"/>
          <w:sz w:val="24"/>
          <w:szCs w:val="24"/>
          <w:lang w:val="kk-KZ"/>
        </w:rPr>
        <w:t xml:space="preserve"> </w:t>
      </w:r>
      <w:r w:rsidR="00CA1074">
        <w:rPr>
          <w:b/>
          <w:color w:val="auto"/>
          <w:sz w:val="24"/>
          <w:szCs w:val="24"/>
          <w:lang w:val="kk-KZ"/>
        </w:rPr>
        <w:t xml:space="preserve">работники  </w:t>
      </w:r>
      <w:r>
        <w:rPr>
          <w:b/>
          <w:color w:val="auto"/>
          <w:sz w:val="24"/>
          <w:szCs w:val="24"/>
          <w:lang w:val="kk-KZ"/>
        </w:rPr>
        <w:t xml:space="preserve"> отделов обслуживания ЦРБ.</w:t>
      </w:r>
    </w:p>
    <w:tbl>
      <w:tblPr>
        <w:tblpPr w:leftFromText="180" w:rightFromText="180" w:vertAnchor="text" w:horzAnchor="margin" w:tblpXSpec="center" w:tblpY="3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2B672D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2D" w:rsidRDefault="00BD33DF" w:rsidP="003512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512DA">
              <w:rPr>
                <w:sz w:val="24"/>
                <w:szCs w:val="24"/>
              </w:rPr>
              <w:t>00-10.15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2D" w:rsidRDefault="00673529" w:rsidP="003512D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Мультимедийная</w:t>
            </w:r>
            <w:r w:rsidR="002B672D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r w:rsidR="002B672D" w:rsidRPr="00057A70">
              <w:rPr>
                <w:rFonts w:ascii="Arial Narrow" w:hAnsi="Arial Narrow"/>
                <w:color w:val="000000"/>
                <w:sz w:val="28"/>
                <w:szCs w:val="28"/>
              </w:rPr>
              <w:t>презентация «</w:t>
            </w:r>
            <w:r w:rsidR="00A416B9">
              <w:rPr>
                <w:rFonts w:ascii="Arial Narrow" w:hAnsi="Arial Narrow"/>
                <w:color w:val="000000"/>
                <w:sz w:val="28"/>
                <w:szCs w:val="28"/>
                <w:lang w:val="kk-KZ"/>
              </w:rPr>
              <w:t>Библиотеки Северного Казахстана</w:t>
            </w:r>
            <w:r w:rsidR="003512DA">
              <w:rPr>
                <w:rFonts w:ascii="Arial Narrow" w:hAnsi="Arial Narrow"/>
                <w:color w:val="000000"/>
                <w:sz w:val="28"/>
                <w:szCs w:val="28"/>
                <w:lang w:val="kk-KZ"/>
              </w:rPr>
              <w:t>: итоги и перспективы</w:t>
            </w:r>
            <w:r w:rsidR="002B672D" w:rsidRPr="00057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5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672D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2D" w:rsidRDefault="00BD33DF" w:rsidP="003512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512D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-10.</w:t>
            </w:r>
            <w:r w:rsidR="003512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2D" w:rsidRDefault="002B672D" w:rsidP="002B672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Открытие семинара. Цели, задачи.</w:t>
            </w:r>
          </w:p>
          <w:p w:rsidR="002B672D" w:rsidRDefault="00CA1074" w:rsidP="002B67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146A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2B672D" w:rsidRPr="00176549">
              <w:rPr>
                <w:color w:val="000000"/>
                <w:sz w:val="24"/>
                <w:szCs w:val="24"/>
              </w:rPr>
              <w:t>Абильмажинова</w:t>
            </w:r>
            <w:proofErr w:type="spellEnd"/>
            <w:r w:rsidR="002B672D" w:rsidRPr="00176549">
              <w:rPr>
                <w:color w:val="000000"/>
                <w:sz w:val="24"/>
                <w:szCs w:val="24"/>
              </w:rPr>
              <w:t xml:space="preserve"> Б.М.-</w:t>
            </w:r>
            <w:r w:rsidR="002B672D">
              <w:rPr>
                <w:color w:val="000000"/>
              </w:rPr>
              <w:t xml:space="preserve"> директор ОУНБ им. С. Муканова</w:t>
            </w:r>
          </w:p>
        </w:tc>
      </w:tr>
      <w:tr w:rsidR="002B672D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2D" w:rsidRPr="00716191" w:rsidRDefault="00BD33DF" w:rsidP="003512DA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</w:t>
            </w:r>
            <w:r w:rsidR="003512DA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0-10.</w:t>
            </w:r>
            <w:r w:rsidR="003512DA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8C" w:rsidRPr="00A8278C" w:rsidRDefault="00A8278C" w:rsidP="00BD33DF">
            <w:pPr>
              <w:ind w:right="-158" w:firstLine="0"/>
              <w:rPr>
                <w:rFonts w:ascii="Arial Narrow" w:hAnsi="Arial Narrow"/>
                <w:iCs/>
                <w:sz w:val="28"/>
                <w:szCs w:val="28"/>
              </w:rPr>
            </w:pPr>
            <w:r w:rsidRPr="00A8278C">
              <w:rPr>
                <w:rFonts w:ascii="Arial Narrow" w:hAnsi="Arial Narrow"/>
                <w:iCs/>
                <w:sz w:val="28"/>
                <w:szCs w:val="28"/>
              </w:rPr>
              <w:t xml:space="preserve">«Эффективная библиотечная политика как ведущий фактор развития библиотечного дела региона» </w:t>
            </w:r>
          </w:p>
          <w:p w:rsidR="002B672D" w:rsidRDefault="002B672D" w:rsidP="004A05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6549"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A0579">
              <w:rPr>
                <w:color w:val="000000"/>
                <w:sz w:val="24"/>
                <w:szCs w:val="24"/>
              </w:rPr>
              <w:t>Грибова Т.</w:t>
            </w:r>
            <w:r w:rsidR="00A031B7">
              <w:rPr>
                <w:color w:val="000000"/>
                <w:sz w:val="24"/>
                <w:szCs w:val="24"/>
              </w:rPr>
              <w:t>.П.</w:t>
            </w:r>
            <w:r w:rsidR="00511F93">
              <w:rPr>
                <w:color w:val="000000"/>
                <w:sz w:val="24"/>
                <w:szCs w:val="24"/>
              </w:rPr>
              <w:t xml:space="preserve"> - </w:t>
            </w:r>
            <w:r w:rsidR="00A031B7">
              <w:rPr>
                <w:color w:val="000000"/>
                <w:sz w:val="24"/>
                <w:szCs w:val="24"/>
              </w:rPr>
              <w:t xml:space="preserve"> </w:t>
            </w:r>
            <w:r w:rsidR="004A0579">
              <w:rPr>
                <w:color w:val="000000"/>
                <w:sz w:val="24"/>
                <w:szCs w:val="24"/>
              </w:rPr>
              <w:t xml:space="preserve">начальник отдела </w:t>
            </w:r>
            <w:r w:rsidR="00511F93">
              <w:rPr>
                <w:color w:val="000000"/>
                <w:sz w:val="24"/>
                <w:szCs w:val="24"/>
              </w:rPr>
              <w:t>Управления культуры  СКО</w:t>
            </w:r>
          </w:p>
        </w:tc>
      </w:tr>
      <w:tr w:rsidR="00A031B7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B7" w:rsidRDefault="003512DA" w:rsidP="003512DA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10.30</w:t>
            </w:r>
            <w:r w:rsidR="00BD33DF">
              <w:rPr>
                <w:sz w:val="24"/>
                <w:szCs w:val="24"/>
                <w:lang w:val="kk-KZ"/>
              </w:rPr>
              <w:t>-1</w:t>
            </w:r>
            <w:r w:rsidR="00F52FFF">
              <w:rPr>
                <w:sz w:val="24"/>
                <w:szCs w:val="24"/>
                <w:lang w:val="kk-KZ"/>
              </w:rPr>
              <w:t>1.1</w:t>
            </w:r>
            <w:r w:rsidR="00BD33D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08" w:rsidRDefault="005F2B08" w:rsidP="005F2B0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theme="minorHAnsi"/>
                <w:sz w:val="28"/>
                <w:szCs w:val="28"/>
                <w:lang w:val="kk-KZ"/>
              </w:rPr>
            </w:pPr>
            <w:r>
              <w:rPr>
                <w:rFonts w:ascii="Arial Narrow" w:hAnsi="Arial Narrow" w:cstheme="minorHAnsi"/>
                <w:sz w:val="28"/>
                <w:szCs w:val="28"/>
                <w:lang w:val="kk-KZ"/>
              </w:rPr>
              <w:t>«</w:t>
            </w:r>
            <w:r w:rsidRPr="003F1F8F">
              <w:rPr>
                <w:rFonts w:ascii="Arial Narrow" w:hAnsi="Arial Narrow" w:cstheme="minorHAnsi"/>
                <w:sz w:val="28"/>
                <w:szCs w:val="28"/>
                <w:lang w:val="kk-KZ"/>
              </w:rPr>
              <w:t>Анализ деятельности библиотек  области  в 201</w:t>
            </w:r>
            <w:r>
              <w:rPr>
                <w:rFonts w:ascii="Arial Narrow" w:hAnsi="Arial Narrow" w:cstheme="minorHAnsi"/>
                <w:sz w:val="28"/>
                <w:szCs w:val="28"/>
                <w:lang w:val="kk-KZ"/>
              </w:rPr>
              <w:t>2</w:t>
            </w:r>
            <w:r w:rsidRPr="003F1F8F">
              <w:rPr>
                <w:rFonts w:ascii="Arial Narrow" w:hAnsi="Arial Narrow" w:cstheme="minorHAnsi"/>
                <w:sz w:val="28"/>
                <w:szCs w:val="28"/>
                <w:lang w:val="kk-KZ"/>
              </w:rPr>
              <w:t xml:space="preserve"> году</w:t>
            </w:r>
            <w:r>
              <w:rPr>
                <w:rFonts w:ascii="Arial Narrow" w:hAnsi="Arial Narrow" w:cstheme="minorHAnsi"/>
                <w:sz w:val="28"/>
                <w:szCs w:val="28"/>
                <w:lang w:val="kk-KZ"/>
              </w:rPr>
              <w:t>: успехи и проблемы</w:t>
            </w:r>
            <w:r>
              <w:rPr>
                <w:rFonts w:ascii="Arial Narrow" w:hAnsi="Arial Narrow" w:cstheme="minorHAnsi"/>
                <w:sz w:val="28"/>
                <w:szCs w:val="28"/>
                <w:lang w:val="kk-KZ"/>
              </w:rPr>
              <w:t>»</w:t>
            </w:r>
          </w:p>
          <w:p w:rsidR="00A031B7" w:rsidRPr="00511F93" w:rsidRDefault="005F2B08" w:rsidP="005F2B08">
            <w:pPr>
              <w:shd w:val="clear" w:color="auto" w:fill="FFFFFF"/>
              <w:autoSpaceDE w:val="0"/>
              <w:autoSpaceDN w:val="0"/>
              <w:adjustRightInd w:val="0"/>
              <w:ind w:firstLine="425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   </w:t>
            </w:r>
            <w:r w:rsidRPr="0017654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  </w:t>
            </w:r>
            <w:r w:rsidRPr="002B672D">
              <w:rPr>
                <w:rFonts w:cstheme="minorHAnsi"/>
                <w:color w:val="000000"/>
              </w:rPr>
              <w:t xml:space="preserve">Самсонова Л.Н. - </w:t>
            </w:r>
            <w:r w:rsidRPr="002B672D">
              <w:rPr>
                <w:rFonts w:cstheme="minorHAnsi"/>
              </w:rPr>
              <w:t xml:space="preserve"> руководитель  ИМО   ОУНБ им. С. Муканова</w:t>
            </w:r>
          </w:p>
        </w:tc>
      </w:tr>
      <w:tr w:rsidR="00AF1227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7" w:rsidRDefault="003512DA" w:rsidP="00F52FFF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</w:t>
            </w:r>
            <w:r w:rsidR="00F52FFF">
              <w:rPr>
                <w:sz w:val="24"/>
                <w:szCs w:val="24"/>
                <w:lang w:val="kk-KZ"/>
              </w:rPr>
              <w:t>1</w:t>
            </w:r>
            <w:r w:rsidR="00BD33DF">
              <w:rPr>
                <w:sz w:val="24"/>
                <w:szCs w:val="24"/>
                <w:lang w:val="kk-KZ"/>
              </w:rPr>
              <w:t>0</w:t>
            </w:r>
            <w:r w:rsidR="00FE2B28">
              <w:rPr>
                <w:sz w:val="24"/>
                <w:szCs w:val="24"/>
                <w:lang w:val="kk-KZ"/>
              </w:rPr>
              <w:t>-1</w:t>
            </w:r>
            <w:r>
              <w:rPr>
                <w:sz w:val="24"/>
                <w:szCs w:val="24"/>
                <w:lang w:val="kk-KZ"/>
              </w:rPr>
              <w:t>1</w:t>
            </w:r>
            <w:r w:rsidR="00BD33DF">
              <w:rPr>
                <w:sz w:val="24"/>
                <w:szCs w:val="24"/>
                <w:lang w:val="kk-KZ"/>
              </w:rPr>
              <w:t>.</w:t>
            </w:r>
            <w:r w:rsidR="00F52FFF"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7" w:rsidRDefault="005F2B08" w:rsidP="005F2B0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5F2B08">
              <w:rPr>
                <w:rFonts w:ascii="Arial" w:hAnsi="Arial" w:cs="Arial"/>
                <w:sz w:val="28"/>
                <w:szCs w:val="28"/>
              </w:rPr>
              <w:t>Қ</w:t>
            </w:r>
            <w:r w:rsidRPr="005F2B08">
              <w:rPr>
                <w:rFonts w:ascii="Arial Narrow" w:hAnsi="Arial Narrow" w:cs="Arial Narrow"/>
                <w:sz w:val="28"/>
                <w:szCs w:val="28"/>
              </w:rPr>
              <w:t>аза</w:t>
            </w:r>
            <w:r w:rsidRPr="005F2B08">
              <w:rPr>
                <w:rFonts w:ascii="Arial" w:hAnsi="Arial" w:cs="Arial"/>
                <w:sz w:val="28"/>
                <w:szCs w:val="28"/>
              </w:rPr>
              <w:t>қ</w:t>
            </w:r>
            <w:r w:rsidRPr="005F2B08">
              <w:rPr>
                <w:rFonts w:ascii="Arial Narrow" w:hAnsi="Arial Narrow" w:cs="Arial Narrow"/>
                <w:sz w:val="28"/>
                <w:szCs w:val="28"/>
              </w:rPr>
              <w:t>ша</w:t>
            </w:r>
            <w:proofErr w:type="spellEnd"/>
            <w:r w:rsidR="004416F0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Pr="005F2B0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F2B08">
              <w:rPr>
                <w:rFonts w:ascii="Arial Narrow" w:hAnsi="Arial Narrow"/>
                <w:sz w:val="28"/>
                <w:szCs w:val="28"/>
              </w:rPr>
              <w:t>Уикипедия</w:t>
            </w:r>
            <w:proofErr w:type="spellEnd"/>
            <w:r w:rsidRPr="005F2B08">
              <w:rPr>
                <w:rFonts w:ascii="Arial Narrow" w:hAnsi="Arial Narrow"/>
                <w:sz w:val="28"/>
                <w:szCs w:val="28"/>
              </w:rPr>
              <w:t xml:space="preserve"> – казахстанский сегмент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416F0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="004416F0">
              <w:rPr>
                <w:rFonts w:ascii="Arial Narrow" w:hAnsi="Arial Narrow"/>
                <w:sz w:val="28"/>
                <w:szCs w:val="28"/>
              </w:rPr>
              <w:t>свободной</w:t>
            </w:r>
            <w:proofErr w:type="gramEnd"/>
            <w:r w:rsidR="004416F0">
              <w:rPr>
                <w:rFonts w:ascii="Arial Narrow" w:hAnsi="Arial Narrow"/>
                <w:sz w:val="28"/>
                <w:szCs w:val="28"/>
              </w:rPr>
              <w:t xml:space="preserve"> интернет-энциклопедии»</w:t>
            </w:r>
            <w:bookmarkStart w:id="0" w:name="_GoBack"/>
            <w:bookmarkEnd w:id="0"/>
          </w:p>
          <w:p w:rsidR="004416F0" w:rsidRPr="004416F0" w:rsidRDefault="004416F0" w:rsidP="005F2B08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theme="minorHAnsi"/>
              </w:rPr>
            </w:pPr>
            <w:r w:rsidRPr="004416F0">
              <w:rPr>
                <w:rFonts w:cstheme="minorHAnsi"/>
              </w:rPr>
              <w:t xml:space="preserve">                    Старков П.А.- зам. директора по новым информационным технологиям</w:t>
            </w:r>
          </w:p>
        </w:tc>
      </w:tr>
      <w:tr w:rsidR="00AF1227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7" w:rsidRDefault="003512DA" w:rsidP="00F52FFF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  <w:r w:rsidR="00FE2B28">
              <w:rPr>
                <w:sz w:val="24"/>
                <w:szCs w:val="24"/>
                <w:lang w:val="kk-KZ"/>
              </w:rPr>
              <w:t>.</w:t>
            </w:r>
            <w:r w:rsidR="00F52FFF">
              <w:rPr>
                <w:sz w:val="24"/>
                <w:szCs w:val="24"/>
                <w:lang w:val="kk-KZ"/>
              </w:rPr>
              <w:t>45-12</w:t>
            </w:r>
            <w:r w:rsidR="00BD33DF">
              <w:rPr>
                <w:sz w:val="24"/>
                <w:szCs w:val="24"/>
                <w:lang w:val="kk-KZ"/>
              </w:rPr>
              <w:t>.</w:t>
            </w:r>
            <w:r w:rsidR="00F52FF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F" w:rsidRPr="00F27434" w:rsidRDefault="00BD33DF" w:rsidP="00BD33DF">
            <w:pPr>
              <w:pStyle w:val="ac"/>
              <w:rPr>
                <w:b/>
              </w:rPr>
            </w:pPr>
            <w:r w:rsidRPr="00F27434">
              <w:rPr>
                <w:b/>
              </w:rPr>
              <w:t>«</w:t>
            </w:r>
            <w:r w:rsidRPr="00F27434">
              <w:rPr>
                <w:rFonts w:ascii="Arial Narrow" w:hAnsi="Arial Narrow"/>
                <w:sz w:val="28"/>
                <w:szCs w:val="28"/>
              </w:rPr>
              <w:t xml:space="preserve">Модельная </w:t>
            </w:r>
            <w:r w:rsidRPr="00F27434">
              <w:rPr>
                <w:rStyle w:val="ad"/>
                <w:rFonts w:ascii="Arial Narrow" w:hAnsi="Arial Narrow"/>
                <w:sz w:val="28"/>
                <w:szCs w:val="28"/>
              </w:rPr>
              <w:t>библиотека как инновационная структура библиотечно-информационного обеспечения села»</w:t>
            </w:r>
          </w:p>
          <w:p w:rsidR="00146ADB" w:rsidRDefault="00BD33DF" w:rsidP="00BD33DF">
            <w:pPr>
              <w:shd w:val="clear" w:color="auto" w:fill="FFFFFF"/>
              <w:autoSpaceDE w:val="0"/>
              <w:autoSpaceDN w:val="0"/>
              <w:adjustRightInd w:val="0"/>
              <w:ind w:left="1134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Жолаушинова Л.К.- гл.  библиотекарь  ИМО  ОУНБ им. </w:t>
            </w:r>
          </w:p>
          <w:p w:rsidR="00CA1074" w:rsidRPr="00CA1074" w:rsidRDefault="00146ADB" w:rsidP="00BD33DF">
            <w:pPr>
              <w:shd w:val="clear" w:color="auto" w:fill="FFFFFF"/>
              <w:autoSpaceDE w:val="0"/>
              <w:autoSpaceDN w:val="0"/>
              <w:adjustRightInd w:val="0"/>
              <w:ind w:left="1134" w:firstLine="0"/>
              <w:jc w:val="both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</w:t>
            </w:r>
            <w:r w:rsidR="00BD33DF">
              <w:rPr>
                <w:sz w:val="24"/>
                <w:szCs w:val="24"/>
                <w:lang w:val="kk-KZ"/>
              </w:rPr>
              <w:t xml:space="preserve">С.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BD33DF">
              <w:rPr>
                <w:sz w:val="24"/>
                <w:szCs w:val="24"/>
                <w:lang w:val="kk-KZ"/>
              </w:rPr>
              <w:t>Муканова</w:t>
            </w:r>
          </w:p>
        </w:tc>
      </w:tr>
      <w:tr w:rsidR="00F52FFF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F" w:rsidRDefault="00146ADB" w:rsidP="00F52FFF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  <w:r w:rsidR="00F52FFF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10-12.20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F" w:rsidRDefault="00146ADB" w:rsidP="00BD33DF">
            <w:pPr>
              <w:pStyle w:val="ac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«</w:t>
            </w:r>
            <w:r w:rsidRPr="00146ADB">
              <w:rPr>
                <w:rFonts w:ascii="Arial Narrow" w:hAnsi="Arial Narrow"/>
                <w:sz w:val="28"/>
                <w:szCs w:val="28"/>
              </w:rPr>
              <w:t>Детские библиотеки: через творчество к успеху</w:t>
            </w:r>
            <w:r>
              <w:rPr>
                <w:rFonts w:ascii="Arial Narrow" w:hAnsi="Arial Narrow"/>
                <w:sz w:val="28"/>
                <w:szCs w:val="28"/>
              </w:rPr>
              <w:t>»</w:t>
            </w:r>
          </w:p>
          <w:p w:rsidR="00146ADB" w:rsidRDefault="00146ADB" w:rsidP="00BD33DF">
            <w:pPr>
              <w:pStyle w:val="ac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</w:t>
            </w:r>
            <w:r w:rsidRPr="00F75FCF">
              <w:rPr>
                <w:sz w:val="24"/>
                <w:szCs w:val="24"/>
                <w:lang w:val="kk-KZ"/>
              </w:rPr>
              <w:t>Бисимбаева Асия Ержановна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Pr="00F75FCF">
              <w:rPr>
                <w:sz w:val="24"/>
                <w:szCs w:val="24"/>
                <w:lang w:val="kk-KZ"/>
              </w:rPr>
              <w:t xml:space="preserve"> руководитель МБО</w:t>
            </w:r>
            <w:r>
              <w:rPr>
                <w:sz w:val="24"/>
                <w:szCs w:val="24"/>
                <w:lang w:val="kk-KZ"/>
              </w:rPr>
              <w:t xml:space="preserve">  ОДЮБ им. Г. </w:t>
            </w:r>
          </w:p>
          <w:p w:rsidR="00146ADB" w:rsidRPr="00146ADB" w:rsidRDefault="00146ADB" w:rsidP="00BD33DF">
            <w:pPr>
              <w:pStyle w:val="ac"/>
              <w:rPr>
                <w:rFonts w:ascii="Arial Narrow" w:hAnsi="Arial Narrow"/>
                <w:sz w:val="28"/>
                <w:szCs w:val="28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Мусрепова</w:t>
            </w:r>
          </w:p>
        </w:tc>
      </w:tr>
      <w:tr w:rsidR="00BD33DF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F" w:rsidRDefault="00BD33DF" w:rsidP="00146ADB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</w:t>
            </w:r>
            <w:r w:rsidR="00146ADB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0-13.00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6D" w:rsidRPr="002466CD" w:rsidRDefault="002B056D" w:rsidP="00BD33DF">
            <w:pPr>
              <w:pStyle w:val="ac"/>
              <w:rPr>
                <w:rFonts w:ascii="Arial Narrow" w:hAnsi="Arial Narrow" w:cs="Arial"/>
                <w:sz w:val="28"/>
                <w:szCs w:val="28"/>
                <w:lang w:val="kk-KZ"/>
              </w:rPr>
            </w:pPr>
            <w:r w:rsidRPr="002466CD">
              <w:rPr>
                <w:rFonts w:ascii="Arial Narrow" w:hAnsi="Arial Narrow" w:cs="Arial"/>
                <w:sz w:val="28"/>
                <w:szCs w:val="28"/>
              </w:rPr>
              <w:t>«Продвижение чтения в регионе: диапазон идей, концепций и практик»</w:t>
            </w:r>
          </w:p>
          <w:p w:rsidR="003512DA" w:rsidRPr="005537A7" w:rsidRDefault="003512DA" w:rsidP="00BD33DF">
            <w:pPr>
              <w:pStyle w:val="ac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  <w:r w:rsidRPr="002B672D">
              <w:rPr>
                <w:rFonts w:cstheme="minorHAnsi"/>
                <w:color w:val="000000"/>
              </w:rPr>
              <w:t xml:space="preserve">Самсонова Л.Н. - </w:t>
            </w:r>
            <w:r w:rsidRPr="002B672D">
              <w:rPr>
                <w:rFonts w:cstheme="minorHAnsi"/>
              </w:rPr>
              <w:t xml:space="preserve"> руководитель  ИМО   ОУНБ им. С. Муканова</w:t>
            </w:r>
          </w:p>
        </w:tc>
      </w:tr>
      <w:tr w:rsidR="00801E4A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4A" w:rsidRPr="00801E4A" w:rsidRDefault="00801E4A" w:rsidP="00801E4A">
            <w:pPr>
              <w:ind w:firstLine="0"/>
              <w:rPr>
                <w:b/>
                <w:sz w:val="24"/>
                <w:szCs w:val="24"/>
              </w:rPr>
            </w:pPr>
            <w:r w:rsidRPr="00801E4A"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1E4A" w:rsidRDefault="00801E4A" w:rsidP="00801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716191"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Pr="00716191"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Б 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</w:t>
            </w:r>
            <w:r w:rsidRPr="00716191"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Е  </w:t>
            </w:r>
            <w:r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r w:rsidRPr="00716191">
              <w:rPr>
                <w:rFonts w:ascii="Arial Narrow" w:hAnsi="Arial Narrow" w:cs="Arial"/>
                <w:b/>
                <w:color w:val="000000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Д</w:t>
            </w:r>
          </w:p>
        </w:tc>
      </w:tr>
      <w:tr w:rsidR="00210CA8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CA8" w:rsidRPr="00BD33DF" w:rsidRDefault="00BD33DF" w:rsidP="00801E4A">
            <w:pPr>
              <w:ind w:firstLine="0"/>
              <w:rPr>
                <w:sz w:val="24"/>
                <w:szCs w:val="24"/>
              </w:rPr>
            </w:pPr>
            <w:r w:rsidRPr="00BD33DF">
              <w:rPr>
                <w:sz w:val="24"/>
                <w:szCs w:val="24"/>
              </w:rPr>
              <w:t>14.00</w:t>
            </w:r>
            <w:r w:rsidR="003512DA">
              <w:rPr>
                <w:sz w:val="24"/>
                <w:szCs w:val="24"/>
              </w:rPr>
              <w:t>-14.45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3DF" w:rsidRPr="003F1F8F" w:rsidRDefault="00BD33DF" w:rsidP="00BD33DF">
            <w:pPr>
              <w:pStyle w:val="ae"/>
              <w:ind w:left="0" w:firstLine="0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 xml:space="preserve">«Ночь в библиотеке»: опыт  подготовки и проведения  </w:t>
            </w:r>
          </w:p>
          <w:p w:rsidR="00210CA8" w:rsidRPr="00CE42F3" w:rsidRDefault="00BD33DF" w:rsidP="00BD33DF">
            <w:pPr>
              <w:pStyle w:val="ac"/>
              <w:rPr>
                <w:rFonts w:cstheme="minorHAnsi"/>
                <w:color w:val="00000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</w:rPr>
              <w:t xml:space="preserve">                      </w:t>
            </w:r>
            <w:r w:rsidRPr="00BD33DF">
              <w:t xml:space="preserve">Боршняк </w:t>
            </w:r>
            <w:r>
              <w:t xml:space="preserve">Е.А. -  </w:t>
            </w:r>
            <w:r>
              <w:rPr>
                <w:sz w:val="24"/>
                <w:szCs w:val="24"/>
                <w:lang w:val="kk-KZ"/>
              </w:rPr>
              <w:t>гл.  библиотекарь  ИМО  ОУНБ им. С. Муканова</w:t>
            </w:r>
          </w:p>
        </w:tc>
      </w:tr>
      <w:tr w:rsidR="00CE42F3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F3" w:rsidRDefault="003512DA" w:rsidP="003512DA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14.45-15.15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CD" w:rsidRDefault="00CE42F3" w:rsidP="002466CD">
            <w:pPr>
              <w:pStyle w:val="ac"/>
            </w:pPr>
            <w:r w:rsidRPr="002466CD">
              <w:rPr>
                <w:rFonts w:ascii="Arial Narrow" w:hAnsi="Arial Narrow"/>
                <w:sz w:val="24"/>
                <w:szCs w:val="24"/>
                <w:lang w:val="kk-KZ"/>
              </w:rPr>
              <w:t xml:space="preserve"> </w:t>
            </w:r>
            <w:r w:rsidR="003B0EC5" w:rsidRPr="002466CD">
              <w:rPr>
                <w:rFonts w:ascii="Arial Narrow" w:hAnsi="Arial Narrow"/>
                <w:sz w:val="28"/>
                <w:szCs w:val="28"/>
                <w:lang w:val="kk-KZ"/>
              </w:rPr>
              <w:t>Библиотечные</w:t>
            </w:r>
            <w:r w:rsidR="002466CD">
              <w:rPr>
                <w:rFonts w:ascii="Arial Narrow" w:hAnsi="Arial Narrow"/>
                <w:sz w:val="28"/>
                <w:szCs w:val="28"/>
                <w:lang w:val="kk-KZ"/>
              </w:rPr>
              <w:t xml:space="preserve"> </w:t>
            </w:r>
            <w:r w:rsidR="003B0EC5" w:rsidRPr="002466CD">
              <w:rPr>
                <w:rFonts w:ascii="Arial Narrow" w:hAnsi="Arial Narrow"/>
                <w:sz w:val="28"/>
                <w:szCs w:val="28"/>
                <w:lang w:val="kk-KZ"/>
              </w:rPr>
              <w:t xml:space="preserve"> проекты </w:t>
            </w:r>
            <w:r w:rsidR="002466CD">
              <w:rPr>
                <w:rFonts w:ascii="Arial Narrow" w:hAnsi="Arial Narrow"/>
                <w:sz w:val="28"/>
                <w:szCs w:val="28"/>
                <w:lang w:val="kk-KZ"/>
              </w:rPr>
              <w:t xml:space="preserve"> </w:t>
            </w:r>
            <w:r w:rsidR="003B0EC5" w:rsidRPr="002466CD">
              <w:rPr>
                <w:rFonts w:ascii="Arial Narrow" w:hAnsi="Arial Narrow"/>
                <w:sz w:val="28"/>
                <w:szCs w:val="28"/>
                <w:lang w:val="kk-KZ"/>
              </w:rPr>
              <w:t xml:space="preserve">нового </w:t>
            </w:r>
            <w:r w:rsidR="002466CD">
              <w:rPr>
                <w:rFonts w:ascii="Arial Narrow" w:hAnsi="Arial Narrow"/>
                <w:sz w:val="28"/>
                <w:szCs w:val="28"/>
                <w:lang w:val="kk-KZ"/>
              </w:rPr>
              <w:t xml:space="preserve"> </w:t>
            </w:r>
            <w:r w:rsidR="003B0EC5" w:rsidRPr="002466CD">
              <w:rPr>
                <w:rFonts w:ascii="Arial Narrow" w:hAnsi="Arial Narrow"/>
                <w:sz w:val="28"/>
                <w:szCs w:val="28"/>
                <w:lang w:val="kk-KZ"/>
              </w:rPr>
              <w:t>поколения</w:t>
            </w:r>
            <w:r w:rsidR="002466CD">
              <w:rPr>
                <w:sz w:val="28"/>
                <w:szCs w:val="28"/>
                <w:lang w:val="kk-KZ"/>
              </w:rPr>
              <w:t xml:space="preserve"> </w:t>
            </w:r>
            <w:r w:rsidR="00C04E9C">
              <w:rPr>
                <w:sz w:val="28"/>
                <w:szCs w:val="28"/>
                <w:lang w:val="kk-KZ"/>
              </w:rPr>
              <w:t xml:space="preserve"> </w:t>
            </w:r>
            <w:r w:rsidR="002466CD">
              <w:rPr>
                <w:sz w:val="28"/>
                <w:szCs w:val="28"/>
                <w:lang w:val="kk-KZ"/>
              </w:rPr>
              <w:t>(</w:t>
            </w:r>
            <w:r w:rsidR="005537A7" w:rsidRPr="002466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37A7" w:rsidRPr="002466CD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="005537A7" w:rsidRPr="002466CD">
              <w:rPr>
                <w:rFonts w:ascii="Times New Roman" w:hAnsi="Times New Roman" w:cs="Times New Roman"/>
                <w:sz w:val="24"/>
                <w:szCs w:val="24"/>
              </w:rPr>
              <w:t xml:space="preserve">-куча» — </w:t>
            </w:r>
            <w:r w:rsidR="003C487C" w:rsidRPr="002466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37A7" w:rsidRPr="002466CD">
              <w:rPr>
                <w:rFonts w:ascii="Times New Roman" w:hAnsi="Times New Roman" w:cs="Times New Roman"/>
                <w:sz w:val="24"/>
                <w:szCs w:val="24"/>
              </w:rPr>
              <w:t>овый фор</w:t>
            </w:r>
            <w:r w:rsidR="002466CD" w:rsidRPr="002466CD">
              <w:rPr>
                <w:rFonts w:ascii="Times New Roman" w:hAnsi="Times New Roman" w:cs="Times New Roman"/>
                <w:sz w:val="24"/>
                <w:szCs w:val="24"/>
              </w:rPr>
              <w:t xml:space="preserve">мат презентаций идей и проектов;  </w:t>
            </w:r>
            <w:proofErr w:type="spellStart"/>
            <w:r w:rsidR="002466CD" w:rsidRPr="002466CD">
              <w:rPr>
                <w:rFonts w:ascii="Times New Roman" w:hAnsi="Times New Roman" w:cs="Times New Roman"/>
                <w:sz w:val="24"/>
                <w:szCs w:val="24"/>
              </w:rPr>
              <w:t>Буктрейлеры</w:t>
            </w:r>
            <w:proofErr w:type="spellEnd"/>
            <w:r w:rsidR="002466CD" w:rsidRPr="002466CD">
              <w:rPr>
                <w:rFonts w:ascii="Times New Roman" w:hAnsi="Times New Roman" w:cs="Times New Roman"/>
                <w:sz w:val="24"/>
                <w:szCs w:val="24"/>
              </w:rPr>
              <w:t xml:space="preserve"> - современный способ</w:t>
            </w:r>
            <w:r w:rsidR="00C04E9C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продвижения книг в библиотеках )</w:t>
            </w:r>
          </w:p>
          <w:p w:rsidR="00CE42F3" w:rsidRPr="00F27434" w:rsidRDefault="005537A7" w:rsidP="00616F56">
            <w:pPr>
              <w:pStyle w:val="ac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cstheme="minorHAnsi"/>
                <w:color w:val="000000"/>
              </w:rPr>
              <w:t xml:space="preserve">                      </w:t>
            </w:r>
            <w:r w:rsidRPr="002B672D">
              <w:rPr>
                <w:rFonts w:cstheme="minorHAnsi"/>
                <w:color w:val="000000"/>
              </w:rPr>
              <w:t xml:space="preserve">Самсонова Л.Н. - </w:t>
            </w:r>
            <w:r w:rsidRPr="002B672D">
              <w:rPr>
                <w:rFonts w:cstheme="minorHAnsi"/>
              </w:rPr>
              <w:t xml:space="preserve"> руководитель  ИМО   ОУНБ им. С. Муканова</w:t>
            </w:r>
          </w:p>
        </w:tc>
      </w:tr>
      <w:tr w:rsidR="00FE2B28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28" w:rsidRPr="002C294C" w:rsidRDefault="00FE2B28" w:rsidP="00FE2B28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15.15-15.45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28" w:rsidRPr="00F27434" w:rsidRDefault="003B188E" w:rsidP="00FE2B2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Свободный творческий  </w:t>
            </w:r>
            <w:r w:rsidR="003512DA">
              <w:rPr>
                <w:rFonts w:ascii="Arial Narrow" w:hAnsi="Arial Narrow" w:cs="Arial"/>
                <w:color w:val="000000"/>
                <w:sz w:val="28"/>
                <w:szCs w:val="28"/>
              </w:rPr>
              <w:t>микрофон.  Разное.</w:t>
            </w:r>
          </w:p>
        </w:tc>
      </w:tr>
      <w:tr w:rsidR="0058753A" w:rsidTr="005460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A" w:rsidRDefault="003512DA" w:rsidP="00FE2B28">
            <w:pPr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15.45-16.00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A" w:rsidRPr="003512DA" w:rsidRDefault="003512DA" w:rsidP="00210CA8">
            <w:pPr>
              <w:pStyle w:val="ac"/>
              <w:rPr>
                <w:rFonts w:ascii="Arial Narrow" w:hAnsi="Arial Narrow" w:cs="Times New Roman"/>
                <w:sz w:val="28"/>
                <w:szCs w:val="28"/>
              </w:rPr>
            </w:pPr>
            <w:r w:rsidRPr="003512DA">
              <w:rPr>
                <w:rFonts w:ascii="Arial Narrow" w:hAnsi="Arial Narrow" w:cs="Times New Roman"/>
                <w:sz w:val="28"/>
                <w:szCs w:val="28"/>
              </w:rPr>
              <w:t>Закрытие семинара.</w:t>
            </w:r>
          </w:p>
        </w:tc>
      </w:tr>
    </w:tbl>
    <w:p w:rsidR="004C260C" w:rsidRDefault="004C260C" w:rsidP="00B569FC">
      <w:pPr>
        <w:pStyle w:val="a5"/>
        <w:rPr>
          <w:b/>
          <w:sz w:val="24"/>
          <w:szCs w:val="24"/>
        </w:rPr>
      </w:pPr>
      <w:r>
        <w:rPr>
          <w:b/>
          <w:color w:val="auto"/>
          <w:sz w:val="24"/>
          <w:szCs w:val="24"/>
          <w:lang w:val="kk-KZ"/>
        </w:rPr>
        <w:t xml:space="preserve">                                      </w:t>
      </w:r>
      <w:r w:rsidR="00CA1074">
        <w:rPr>
          <w:b/>
          <w:color w:val="auto"/>
          <w:sz w:val="24"/>
          <w:szCs w:val="24"/>
          <w:lang w:val="kk-KZ"/>
        </w:rPr>
        <w:t xml:space="preserve">    </w:t>
      </w:r>
      <w:r>
        <w:rPr>
          <w:b/>
          <w:color w:val="auto"/>
          <w:sz w:val="24"/>
          <w:szCs w:val="24"/>
          <w:lang w:val="kk-KZ"/>
        </w:rPr>
        <w:t xml:space="preserve"> </w:t>
      </w:r>
    </w:p>
    <w:p w:rsidR="00AF1227" w:rsidRDefault="00AF1227" w:rsidP="00B569FC">
      <w:pPr>
        <w:pStyle w:val="a5"/>
        <w:rPr>
          <w:b/>
          <w:sz w:val="24"/>
          <w:szCs w:val="24"/>
        </w:rPr>
      </w:pPr>
    </w:p>
    <w:p w:rsidR="00057A70" w:rsidRPr="00716191" w:rsidRDefault="00057A70" w:rsidP="00B569FC">
      <w:pPr>
        <w:pStyle w:val="a5"/>
        <w:rPr>
          <w:b/>
          <w:sz w:val="20"/>
          <w:szCs w:val="20"/>
        </w:rPr>
      </w:pPr>
    </w:p>
    <w:p w:rsidR="00B569FC" w:rsidRDefault="00B569FC" w:rsidP="00B569FC">
      <w:pPr>
        <w:pStyle w:val="a5"/>
        <w:rPr>
          <w:b/>
          <w:color w:val="333300"/>
          <w:sz w:val="24"/>
          <w:lang w:val="kk-KZ"/>
        </w:rPr>
      </w:pPr>
    </w:p>
    <w:p w:rsidR="00C95B93" w:rsidRDefault="00C95B93" w:rsidP="008A1FCF">
      <w:pPr>
        <w:jc w:val="both"/>
        <w:rPr>
          <w:color w:val="000000"/>
          <w:sz w:val="28"/>
          <w:szCs w:val="25"/>
        </w:rPr>
      </w:pPr>
    </w:p>
    <w:p w:rsidR="00C95B93" w:rsidRDefault="00C95B93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801E4A" w:rsidP="008A1FCF">
      <w:pPr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  </w:t>
      </w:r>
    </w:p>
    <w:p w:rsidR="00F52FFF" w:rsidRDefault="00F52FFF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 xml:space="preserve">    </w:t>
      </w: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54606C" w:rsidRDefault="0054606C" w:rsidP="008A1FCF">
      <w:pPr>
        <w:jc w:val="both"/>
        <w:rPr>
          <w:color w:val="000000"/>
          <w:sz w:val="28"/>
          <w:szCs w:val="25"/>
        </w:rPr>
      </w:pPr>
    </w:p>
    <w:p w:rsidR="00490DA0" w:rsidRPr="00076A2A" w:rsidRDefault="0054606C" w:rsidP="008A1FCF">
      <w:pPr>
        <w:jc w:val="both"/>
      </w:pPr>
      <w:r>
        <w:rPr>
          <w:color w:val="000000"/>
          <w:sz w:val="28"/>
          <w:szCs w:val="25"/>
        </w:rPr>
        <w:t xml:space="preserve">Директор  ОУНБ  им. С. Муканова                                             </w:t>
      </w:r>
      <w:r w:rsidR="00801E4A">
        <w:rPr>
          <w:color w:val="000000"/>
          <w:sz w:val="28"/>
          <w:szCs w:val="25"/>
        </w:rPr>
        <w:t xml:space="preserve">Б.М. </w:t>
      </w:r>
      <w:proofErr w:type="spellStart"/>
      <w:r w:rsidR="00801E4A">
        <w:rPr>
          <w:color w:val="000000"/>
          <w:sz w:val="28"/>
          <w:szCs w:val="25"/>
        </w:rPr>
        <w:t>Абильмажинова</w:t>
      </w:r>
      <w:proofErr w:type="spellEnd"/>
    </w:p>
    <w:sectPr w:rsidR="00490DA0" w:rsidRPr="00076A2A" w:rsidSect="002C294C">
      <w:pgSz w:w="11906" w:h="16838"/>
      <w:pgMar w:top="340" w:right="340" w:bottom="346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4FB"/>
    <w:multiLevelType w:val="hybridMultilevel"/>
    <w:tmpl w:val="3F1EE7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B53341"/>
    <w:multiLevelType w:val="hybridMultilevel"/>
    <w:tmpl w:val="F156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54"/>
    <w:rsid w:val="00011DDC"/>
    <w:rsid w:val="00040D7E"/>
    <w:rsid w:val="00057A70"/>
    <w:rsid w:val="00075807"/>
    <w:rsid w:val="00076A2A"/>
    <w:rsid w:val="00083ECD"/>
    <w:rsid w:val="000A07E3"/>
    <w:rsid w:val="000E504B"/>
    <w:rsid w:val="001044FD"/>
    <w:rsid w:val="00146ADB"/>
    <w:rsid w:val="00150754"/>
    <w:rsid w:val="00176549"/>
    <w:rsid w:val="001A06BA"/>
    <w:rsid w:val="001E4E8B"/>
    <w:rsid w:val="00210CA8"/>
    <w:rsid w:val="002466CD"/>
    <w:rsid w:val="002A6E76"/>
    <w:rsid w:val="002B056D"/>
    <w:rsid w:val="002B672D"/>
    <w:rsid w:val="002C294C"/>
    <w:rsid w:val="002D1342"/>
    <w:rsid w:val="002E487F"/>
    <w:rsid w:val="00334976"/>
    <w:rsid w:val="003512DA"/>
    <w:rsid w:val="00385F8B"/>
    <w:rsid w:val="003B0EC5"/>
    <w:rsid w:val="003B188E"/>
    <w:rsid w:val="003C487C"/>
    <w:rsid w:val="003F1F8F"/>
    <w:rsid w:val="00412396"/>
    <w:rsid w:val="004416F0"/>
    <w:rsid w:val="00455E74"/>
    <w:rsid w:val="00490DA0"/>
    <w:rsid w:val="004A0579"/>
    <w:rsid w:val="004B0BE0"/>
    <w:rsid w:val="004C260C"/>
    <w:rsid w:val="004C5C0C"/>
    <w:rsid w:val="00511F93"/>
    <w:rsid w:val="0054606C"/>
    <w:rsid w:val="005537A7"/>
    <w:rsid w:val="0058753A"/>
    <w:rsid w:val="00597C75"/>
    <w:rsid w:val="005C2654"/>
    <w:rsid w:val="005F2B08"/>
    <w:rsid w:val="00616F56"/>
    <w:rsid w:val="00647600"/>
    <w:rsid w:val="00673529"/>
    <w:rsid w:val="0068237A"/>
    <w:rsid w:val="006A2D9F"/>
    <w:rsid w:val="006B068E"/>
    <w:rsid w:val="0070209A"/>
    <w:rsid w:val="00716191"/>
    <w:rsid w:val="00757906"/>
    <w:rsid w:val="00786670"/>
    <w:rsid w:val="007878B6"/>
    <w:rsid w:val="007E0E46"/>
    <w:rsid w:val="00801E4A"/>
    <w:rsid w:val="0081262B"/>
    <w:rsid w:val="00846357"/>
    <w:rsid w:val="008620B6"/>
    <w:rsid w:val="008A1FCF"/>
    <w:rsid w:val="008C0576"/>
    <w:rsid w:val="0096122B"/>
    <w:rsid w:val="00A031B7"/>
    <w:rsid w:val="00A12C6C"/>
    <w:rsid w:val="00A26935"/>
    <w:rsid w:val="00A416B9"/>
    <w:rsid w:val="00A51684"/>
    <w:rsid w:val="00A814F3"/>
    <w:rsid w:val="00A8278C"/>
    <w:rsid w:val="00AF1227"/>
    <w:rsid w:val="00B0781B"/>
    <w:rsid w:val="00B569FC"/>
    <w:rsid w:val="00BD33DF"/>
    <w:rsid w:val="00BE73B6"/>
    <w:rsid w:val="00C04E9C"/>
    <w:rsid w:val="00C21572"/>
    <w:rsid w:val="00C95B93"/>
    <w:rsid w:val="00CA1074"/>
    <w:rsid w:val="00CB0BF7"/>
    <w:rsid w:val="00CC342C"/>
    <w:rsid w:val="00CC6C54"/>
    <w:rsid w:val="00CE42F3"/>
    <w:rsid w:val="00D6442F"/>
    <w:rsid w:val="00D67FCC"/>
    <w:rsid w:val="00E004F4"/>
    <w:rsid w:val="00E24EA7"/>
    <w:rsid w:val="00E346E3"/>
    <w:rsid w:val="00F1102E"/>
    <w:rsid w:val="00F27434"/>
    <w:rsid w:val="00F52FFF"/>
    <w:rsid w:val="00F71C3E"/>
    <w:rsid w:val="00FC28C6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6"/>
  </w:style>
  <w:style w:type="paragraph" w:styleId="1">
    <w:name w:val="heading 1"/>
    <w:basedOn w:val="a"/>
    <w:next w:val="a"/>
    <w:link w:val="10"/>
    <w:uiPriority w:val="9"/>
    <w:qFormat/>
    <w:rsid w:val="002A6E7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E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E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E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E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E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6E7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2A6E7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Body Text"/>
    <w:basedOn w:val="a"/>
    <w:link w:val="a6"/>
    <w:semiHidden/>
    <w:unhideWhenUsed/>
    <w:rsid w:val="00B569FC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5"/>
    </w:rPr>
  </w:style>
  <w:style w:type="character" w:customStyle="1" w:styleId="a6">
    <w:name w:val="Основной текст Знак"/>
    <w:basedOn w:val="a0"/>
    <w:link w:val="a5"/>
    <w:semiHidden/>
    <w:rsid w:val="00B569FC"/>
    <w:rPr>
      <w:rFonts w:ascii="Times New Roman" w:eastAsia="Times New Roman" w:hAnsi="Times New Roman" w:cs="Times New Roman"/>
      <w:color w:val="000000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E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6E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6E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6E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6E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A6E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A6E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6E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6E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6E76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2A6E7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A6E76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A6E76"/>
    <w:rPr>
      <w:b/>
      <w:bCs/>
      <w:spacing w:val="0"/>
    </w:rPr>
  </w:style>
  <w:style w:type="character" w:styleId="ab">
    <w:name w:val="Emphasis"/>
    <w:uiPriority w:val="20"/>
    <w:qFormat/>
    <w:rsid w:val="002A6E76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2A6E76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2A6E76"/>
  </w:style>
  <w:style w:type="paragraph" w:styleId="ae">
    <w:name w:val="List Paragraph"/>
    <w:basedOn w:val="a"/>
    <w:uiPriority w:val="34"/>
    <w:qFormat/>
    <w:rsid w:val="002A6E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6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A6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A6E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A6E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A6E76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A6E76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A6E76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A6E76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A6E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2A6E76"/>
    <w:pPr>
      <w:outlineLvl w:val="9"/>
    </w:pPr>
    <w:rPr>
      <w:lang w:bidi="en-US"/>
    </w:rPr>
  </w:style>
  <w:style w:type="paragraph" w:customStyle="1" w:styleId="af7">
    <w:name w:val="Знак"/>
    <w:basedOn w:val="a"/>
    <w:autoRedefine/>
    <w:rsid w:val="00673529"/>
    <w:pPr>
      <w:spacing w:after="160" w:line="240" w:lineRule="exact"/>
      <w:ind w:firstLine="0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6"/>
  </w:style>
  <w:style w:type="paragraph" w:styleId="1">
    <w:name w:val="heading 1"/>
    <w:basedOn w:val="a"/>
    <w:next w:val="a"/>
    <w:link w:val="10"/>
    <w:uiPriority w:val="9"/>
    <w:qFormat/>
    <w:rsid w:val="002A6E7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E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E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E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E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E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6E7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2A6E7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Body Text"/>
    <w:basedOn w:val="a"/>
    <w:link w:val="a6"/>
    <w:semiHidden/>
    <w:unhideWhenUsed/>
    <w:rsid w:val="00B569FC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5"/>
    </w:rPr>
  </w:style>
  <w:style w:type="character" w:customStyle="1" w:styleId="a6">
    <w:name w:val="Основной текст Знак"/>
    <w:basedOn w:val="a0"/>
    <w:link w:val="a5"/>
    <w:semiHidden/>
    <w:rsid w:val="00B569FC"/>
    <w:rPr>
      <w:rFonts w:ascii="Times New Roman" w:eastAsia="Times New Roman" w:hAnsi="Times New Roman" w:cs="Times New Roman"/>
      <w:color w:val="000000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E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6E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6E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6E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6E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A6E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A6E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6E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6E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A6E76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2A6E7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A6E76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A6E76"/>
    <w:rPr>
      <w:b/>
      <w:bCs/>
      <w:spacing w:val="0"/>
    </w:rPr>
  </w:style>
  <w:style w:type="character" w:styleId="ab">
    <w:name w:val="Emphasis"/>
    <w:uiPriority w:val="20"/>
    <w:qFormat/>
    <w:rsid w:val="002A6E76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2A6E76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2A6E76"/>
  </w:style>
  <w:style w:type="paragraph" w:styleId="ae">
    <w:name w:val="List Paragraph"/>
    <w:basedOn w:val="a"/>
    <w:uiPriority w:val="34"/>
    <w:qFormat/>
    <w:rsid w:val="002A6E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6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A6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A6E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A6E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A6E76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A6E76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A6E76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A6E76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A6E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2A6E76"/>
    <w:pPr>
      <w:outlineLvl w:val="9"/>
    </w:pPr>
    <w:rPr>
      <w:lang w:bidi="en-US"/>
    </w:rPr>
  </w:style>
  <w:style w:type="paragraph" w:customStyle="1" w:styleId="af7">
    <w:name w:val="Знак"/>
    <w:basedOn w:val="a"/>
    <w:autoRedefine/>
    <w:rsid w:val="00673529"/>
    <w:pPr>
      <w:spacing w:after="160" w:line="240" w:lineRule="exact"/>
      <w:ind w:firstLine="0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9747-5730-4817-8F92-441CD548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49</cp:revision>
  <cp:lastPrinted>2013-02-19T08:36:00Z</cp:lastPrinted>
  <dcterms:created xsi:type="dcterms:W3CDTF">2011-10-20T05:02:00Z</dcterms:created>
  <dcterms:modified xsi:type="dcterms:W3CDTF">2013-04-03T08:33:00Z</dcterms:modified>
</cp:coreProperties>
</file>